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40" w:rsidRDefault="00B93766" w:rsidP="00B9376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35333" cy="2783394"/>
            <wp:effectExtent l="0" t="0" r="0" b="0"/>
            <wp:docPr id="1" name="Рисунок 1" descr="https://sun9-19.userapi.com/impg/w3DiUCS6dxxqzpz1h0boqNvLg-NY2EHOiRz3IA/Z_IsY1S813o.jpg?size=732x773&amp;quality=95&amp;sign=f71cab9866bd5955256efeff93a0b2e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9.userapi.com/impg/w3DiUCS6dxxqzpz1h0boqNvLg-NY2EHOiRz3IA/Z_IsY1S813o.jpg?size=732x773&amp;quality=95&amp;sign=f71cab9866bd5955256efeff93a0b2e5&amp;type=albu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902" cy="279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Я, Хусаинова </w:t>
      </w:r>
      <w:proofErr w:type="spellStart"/>
      <w:r>
        <w:rPr>
          <w:rFonts w:ascii="Times New Roman" w:hAnsi="Times New Roman" w:cs="Times New Roman"/>
          <w:sz w:val="28"/>
        </w:rPr>
        <w:t>Алета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Миннулловна</w:t>
      </w:r>
      <w:proofErr w:type="spellEnd"/>
      <w:r>
        <w:rPr>
          <w:rFonts w:ascii="Times New Roman" w:hAnsi="Times New Roman" w:cs="Times New Roman"/>
          <w:sz w:val="28"/>
        </w:rPr>
        <w:t xml:space="preserve">, в 1982 году окончила </w:t>
      </w:r>
      <w:proofErr w:type="spellStart"/>
      <w:r>
        <w:rPr>
          <w:rFonts w:ascii="Times New Roman" w:hAnsi="Times New Roman" w:cs="Times New Roman"/>
          <w:sz w:val="28"/>
        </w:rPr>
        <w:t>Елабужский</w:t>
      </w:r>
      <w:proofErr w:type="spellEnd"/>
      <w:r>
        <w:rPr>
          <w:rFonts w:ascii="Times New Roman" w:hAnsi="Times New Roman" w:cs="Times New Roman"/>
          <w:sz w:val="28"/>
        </w:rPr>
        <w:t xml:space="preserve"> педагогический институт, факультет педагогики и методики начального обучения. Высшая квалификационное категория. 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детства мечтала работать учителем, особенно хорошо получается находить общий язык с младшими школьниками.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педагог, я нахожусь в постоянном профессиональном поиске. Разумеется, опыт приходит с годами. Я работаю в данной должности 38 лет. Мои принципы: </w:t>
      </w:r>
    </w:p>
    <w:p w:rsid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-индивидуальный подход к каждому ребенку, стремление раскрыть именно его таланты и вызвать в нём желание к саморазвитию, самосовершенствованию. Найти общий язык с каждым учеником и не подавлять в нём инициативу – такова цель моего общения с детьми.</w:t>
      </w:r>
    </w:p>
    <w:p w:rsidR="00B93766" w:rsidRPr="00B93766" w:rsidRDefault="00B93766" w:rsidP="00B93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Самая большая награда для меня за мой труд – это горящие понимающие глаза учеников на уроке. Главное в моей работе – привить интерес к учёбе, сформировать самостоятельность и ответственность за свои успехи.</w:t>
      </w:r>
      <w:bookmarkStart w:id="0" w:name="_GoBack"/>
      <w:bookmarkEnd w:id="0"/>
    </w:p>
    <w:sectPr w:rsidR="00B93766" w:rsidRPr="00B93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766"/>
    <w:rsid w:val="00437640"/>
    <w:rsid w:val="00B9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92DF3-A615-4ED9-AB3D-B866C8BA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2024-09-25T05:29:00Z</dcterms:created>
  <dcterms:modified xsi:type="dcterms:W3CDTF">2024-09-25T05:36:00Z</dcterms:modified>
</cp:coreProperties>
</file>